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EB54" w14:textId="77777777" w:rsidR="009C3A74" w:rsidRPr="006844B6" w:rsidRDefault="009C3A74" w:rsidP="009C3A74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 w:rsidRPr="006844B6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bookmarkEnd w:id="0"/>
    <w:p w14:paraId="2B177CE3" w14:textId="2D5585DA" w:rsidR="009C3A74" w:rsidRPr="006844B6" w:rsidRDefault="009279CC" w:rsidP="00345705">
      <w:pPr>
        <w:jc w:val="center"/>
        <w:rPr>
          <w:rFonts w:ascii="Times New Roman" w:hAnsi="Times New Roman" w:cs="Times New Roman"/>
          <w:sz w:val="28"/>
          <w:szCs w:val="28"/>
        </w:rPr>
      </w:pPr>
      <w:r w:rsidRPr="006844B6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Електронний навчальний курс</w:t>
      </w:r>
      <w:r w:rsidR="006844B6" w:rsidRPr="006844B6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«</w:t>
      </w:r>
      <w:proofErr w:type="spellStart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>головної</w:t>
      </w:r>
      <w:proofErr w:type="spellEnd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>старшої</w:t>
      </w:r>
      <w:proofErr w:type="spellEnd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>медичної</w:t>
      </w:r>
      <w:proofErr w:type="spellEnd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>сестри</w:t>
      </w:r>
      <w:proofErr w:type="spellEnd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44B6" w:rsidRPr="006844B6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="006844B6" w:rsidRPr="006844B6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4F748F91" w14:textId="76CB793F" w:rsidR="009C3A74" w:rsidRPr="006844B6" w:rsidRDefault="0072588F" w:rsidP="003457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12.03.2025р</w:t>
      </w:r>
    </w:p>
    <w:p w14:paraId="06E1A518" w14:textId="45B48245" w:rsidR="009C3A74" w:rsidRPr="006844B6" w:rsidRDefault="009C3A74" w:rsidP="003457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844B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Для реєстрації на захід перейдіть за</w:t>
      </w:r>
    </w:p>
    <w:p w14:paraId="19872EF6" w14:textId="29619D4C" w:rsidR="009C3A74" w:rsidRPr="003930A6" w:rsidRDefault="009C3A74" w:rsidP="00345705">
      <w:pPr>
        <w:spacing w:after="0" w:line="240" w:lineRule="auto"/>
        <w:jc w:val="center"/>
        <w:rPr>
          <w:rStyle w:val="ae"/>
          <w:sz w:val="28"/>
          <w:szCs w:val="28"/>
        </w:rPr>
      </w:pPr>
      <w:hyperlink r:id="rId4" w:history="1">
        <w:r w:rsidRPr="003930A6">
          <w:rPr>
            <w:rStyle w:val="ae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посиланням на за</w:t>
        </w:r>
        <w:r w:rsidRPr="003930A6">
          <w:rPr>
            <w:rStyle w:val="ae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х</w:t>
        </w:r>
        <w:r w:rsidRPr="003930A6">
          <w:rPr>
            <w:rStyle w:val="ae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ід</w:t>
        </w:r>
      </w:hyperlink>
    </w:p>
    <w:p w14:paraId="37130599" w14:textId="7DB4FBEF" w:rsidR="003001BD" w:rsidRDefault="009C3A74" w:rsidP="00345705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bookmarkStart w:id="1" w:name="_Hlk179207688"/>
      <w:r>
        <w:rPr>
          <w:rFonts w:ascii="Times New Roman" w:hAnsi="Times New Roman" w:cs="Times New Roman"/>
          <w:color w:val="323232"/>
          <w:sz w:val="28"/>
          <w:szCs w:val="28"/>
          <w:lang w:eastAsia="uk-UA"/>
        </w:rPr>
        <w:t>Д</w:t>
      </w:r>
      <w:r w:rsidRPr="003930A6">
        <w:rPr>
          <w:rFonts w:ascii="Times New Roman" w:hAnsi="Times New Roman" w:cs="Times New Roman"/>
          <w:color w:val="323232"/>
          <w:sz w:val="28"/>
          <w:szCs w:val="28"/>
          <w:lang w:eastAsia="uk-UA"/>
        </w:rPr>
        <w:t xml:space="preserve">истанційна участь з доступом до навчальних матеріалів </w:t>
      </w:r>
      <w:r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працівників сфери охорони </w:t>
      </w:r>
      <w:proofErr w:type="spellStart"/>
      <w:r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здоров</w:t>
      </w:r>
      <w:proofErr w:type="spellEnd"/>
      <w:r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ru-RU" w:eastAsia="uk-UA"/>
          <w14:ligatures w14:val="none"/>
        </w:rPr>
        <w:t>’</w:t>
      </w:r>
      <w:r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я.</w:t>
      </w:r>
      <w:bookmarkEnd w:id="1"/>
    </w:p>
    <w:p w14:paraId="0C846D23" w14:textId="7E95F467" w:rsidR="0072588F" w:rsidRPr="0072588F" w:rsidRDefault="0072588F" w:rsidP="00345705">
      <w:pPr>
        <w:spacing w:after="0" w:line="240" w:lineRule="auto"/>
        <w:ind w:left="708" w:firstLine="14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323232"/>
          <w:sz w:val="28"/>
          <w:szCs w:val="28"/>
          <w:lang w:eastAsia="uk-UA"/>
        </w:rPr>
        <w:t>40 навчальних годин</w:t>
      </w:r>
    </w:p>
    <w:tbl>
      <w:tblPr>
        <w:tblStyle w:val="af0"/>
        <w:tblW w:w="9382" w:type="dxa"/>
        <w:tblLook w:val="04A0" w:firstRow="1" w:lastRow="0" w:firstColumn="1" w:lastColumn="0" w:noHBand="0" w:noVBand="1"/>
      </w:tblPr>
      <w:tblGrid>
        <w:gridCol w:w="1555"/>
        <w:gridCol w:w="7827"/>
      </w:tblGrid>
      <w:tr w:rsidR="0072588F" w14:paraId="54E5CE34" w14:textId="77777777" w:rsidTr="006844B6">
        <w:tc>
          <w:tcPr>
            <w:tcW w:w="1555" w:type="dxa"/>
            <w:vMerge w:val="restart"/>
          </w:tcPr>
          <w:p w14:paraId="4A2E5B7B" w14:textId="77777777" w:rsidR="00345705" w:rsidRDefault="0072588F" w:rsidP="003001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1:</w:t>
            </w:r>
          </w:p>
          <w:p w14:paraId="364C70AC" w14:textId="6A8DEDAA" w:rsidR="0072588F" w:rsidRPr="00345705" w:rsidRDefault="00345705" w:rsidP="003001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годин</w:t>
            </w:r>
            <w:r w:rsidR="0072588F" w:rsidRPr="00300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827" w:type="dxa"/>
          </w:tcPr>
          <w:p w14:paraId="2AF53973" w14:textId="77777777" w:rsidR="0072588F" w:rsidRPr="0072588F" w:rsidRDefault="0072588F" w:rsidP="00725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Нормативно-правове забезпечення діяльності медичних сестер</w:t>
            </w:r>
          </w:p>
          <w:p w14:paraId="2D8B526C" w14:textId="77777777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101D0671" w14:textId="77777777" w:rsidTr="006844B6">
        <w:tc>
          <w:tcPr>
            <w:tcW w:w="1555" w:type="dxa"/>
            <w:vMerge/>
          </w:tcPr>
          <w:p w14:paraId="2746AADA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5D152AEF" w14:textId="7AA6BDF6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1.1: Законодавство України про охорону здоров'я. Права та обов'язки медичних працівників</w:t>
            </w:r>
            <w:r w:rsidR="00345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588F" w14:paraId="14758369" w14:textId="77777777" w:rsidTr="006844B6">
        <w:tc>
          <w:tcPr>
            <w:tcW w:w="1555" w:type="dxa"/>
            <w:vMerge/>
          </w:tcPr>
          <w:p w14:paraId="12614C23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3F2B3DEC" w14:textId="77777777" w:rsidR="0072588F" w:rsidRPr="003001BD" w:rsidRDefault="0072588F" w:rsidP="00725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1.2: Посадові інструкції головної та старшої медичної сестри.</w:t>
            </w:r>
          </w:p>
          <w:p w14:paraId="39B29E73" w14:textId="77777777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5E9B6314" w14:textId="77777777" w:rsidTr="006844B6">
        <w:tc>
          <w:tcPr>
            <w:tcW w:w="1555" w:type="dxa"/>
            <w:vMerge/>
          </w:tcPr>
          <w:p w14:paraId="09574150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73715A20" w14:textId="61376F97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1.3: Стандарти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медичної допомоги.</w:t>
            </w:r>
          </w:p>
        </w:tc>
      </w:tr>
      <w:tr w:rsidR="0072588F" w14:paraId="431FE0C7" w14:textId="77777777" w:rsidTr="006844B6">
        <w:tc>
          <w:tcPr>
            <w:tcW w:w="1555" w:type="dxa"/>
            <w:vMerge/>
          </w:tcPr>
          <w:p w14:paraId="32559C51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195A9557" w14:textId="21C78138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1.4: Ліцензування та акредитація закладів охорони здоров'я.</w:t>
            </w:r>
          </w:p>
        </w:tc>
      </w:tr>
      <w:tr w:rsidR="0072588F" w14:paraId="2A4A8990" w14:textId="77777777" w:rsidTr="006844B6">
        <w:tc>
          <w:tcPr>
            <w:tcW w:w="1555" w:type="dxa"/>
            <w:vMerge w:val="restart"/>
          </w:tcPr>
          <w:p w14:paraId="0844D9E1" w14:textId="77777777" w:rsidR="0072588F" w:rsidRPr="003001BD" w:rsidRDefault="0072588F" w:rsidP="00725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2: </w:t>
            </w:r>
          </w:p>
          <w:p w14:paraId="4E96E5EF" w14:textId="6F5F1D82" w:rsidR="0072588F" w:rsidRDefault="00345705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годин</w:t>
            </w:r>
          </w:p>
        </w:tc>
        <w:tc>
          <w:tcPr>
            <w:tcW w:w="7827" w:type="dxa"/>
          </w:tcPr>
          <w:p w14:paraId="1C8EFCE7" w14:textId="77777777" w:rsidR="0072588F" w:rsidRPr="0072588F" w:rsidRDefault="0072588F" w:rsidP="00725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Організація роботи головної медичної сестри</w:t>
            </w:r>
          </w:p>
          <w:p w14:paraId="0DFFD2E6" w14:textId="77777777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73430B64" w14:textId="77777777" w:rsidTr="006844B6">
        <w:tc>
          <w:tcPr>
            <w:tcW w:w="1555" w:type="dxa"/>
            <w:vMerge/>
          </w:tcPr>
          <w:p w14:paraId="3A5DFB5F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42813E62" w14:textId="0EC5C99C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 xml:space="preserve">Тема 2.1: Управління </w:t>
            </w:r>
            <w:proofErr w:type="spellStart"/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медсестринським</w:t>
            </w:r>
            <w:proofErr w:type="spellEnd"/>
            <w:r w:rsidRPr="003001BD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персоналом закладу.</w:t>
            </w:r>
          </w:p>
        </w:tc>
      </w:tr>
      <w:tr w:rsidR="0072588F" w14:paraId="2DDC0B4F" w14:textId="77777777" w:rsidTr="006844B6">
        <w:tc>
          <w:tcPr>
            <w:tcW w:w="1555" w:type="dxa"/>
            <w:vMerge/>
          </w:tcPr>
          <w:p w14:paraId="4E982499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624D03E8" w14:textId="77777777" w:rsidR="0072588F" w:rsidRPr="003001BD" w:rsidRDefault="0072588F" w:rsidP="00725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2.2: Планування та контроль роботи медичних сестер.</w:t>
            </w:r>
          </w:p>
          <w:p w14:paraId="3DC0F0A0" w14:textId="77777777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45DD50BD" w14:textId="77777777" w:rsidTr="006844B6">
        <w:tc>
          <w:tcPr>
            <w:tcW w:w="1555" w:type="dxa"/>
            <w:vMerge/>
          </w:tcPr>
          <w:p w14:paraId="164FF3CD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23FB1D8B" w14:textId="77777777" w:rsidR="0072588F" w:rsidRPr="003001BD" w:rsidRDefault="0072588F" w:rsidP="00725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 xml:space="preserve">Тема 2.3: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Безперервний професійний розвиток </w:t>
            </w: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медичних сестер.</w:t>
            </w:r>
          </w:p>
          <w:p w14:paraId="1448BF3D" w14:textId="77777777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54F2FF56" w14:textId="77777777" w:rsidTr="006844B6">
        <w:tc>
          <w:tcPr>
            <w:tcW w:w="1555" w:type="dxa"/>
            <w:vMerge/>
          </w:tcPr>
          <w:p w14:paraId="7A4799C6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27E345A1" w14:textId="208BAC0C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 xml:space="preserve">Тема 2.4: Забезпечення матеріально-технічного оснащення </w:t>
            </w:r>
            <w:proofErr w:type="spellStart"/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медсестринської</w:t>
            </w:r>
            <w:proofErr w:type="spellEnd"/>
            <w:r w:rsidRPr="003001BD">
              <w:rPr>
                <w:rFonts w:ascii="Times New Roman" w:hAnsi="Times New Roman" w:cs="Times New Roman"/>
                <w:sz w:val="28"/>
                <w:szCs w:val="28"/>
              </w:rPr>
              <w:t xml:space="preserve"> діяльності.</w:t>
            </w:r>
          </w:p>
        </w:tc>
      </w:tr>
      <w:tr w:rsidR="0072588F" w14:paraId="73D91A14" w14:textId="77777777" w:rsidTr="0072588F">
        <w:trPr>
          <w:trHeight w:val="722"/>
        </w:trPr>
        <w:tc>
          <w:tcPr>
            <w:tcW w:w="1555" w:type="dxa"/>
            <w:vMerge/>
          </w:tcPr>
          <w:p w14:paraId="4735F303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7BB8992C" w14:textId="53EC0D4F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2.5: Взаємодія з іншими структурними підрозділами закладу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588F" w14:paraId="680D6740" w14:textId="77777777" w:rsidTr="006844B6">
        <w:tc>
          <w:tcPr>
            <w:tcW w:w="1555" w:type="dxa"/>
            <w:vMerge w:val="restart"/>
          </w:tcPr>
          <w:p w14:paraId="1AABCC41" w14:textId="77777777" w:rsidR="0072588F" w:rsidRPr="003001BD" w:rsidRDefault="0072588F" w:rsidP="00725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3: </w:t>
            </w:r>
          </w:p>
          <w:p w14:paraId="61B63BBF" w14:textId="2EFBE8DB" w:rsidR="0072588F" w:rsidRDefault="00345705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годин</w:t>
            </w:r>
          </w:p>
        </w:tc>
        <w:tc>
          <w:tcPr>
            <w:tcW w:w="7827" w:type="dxa"/>
          </w:tcPr>
          <w:p w14:paraId="3EA3B30A" w14:textId="77777777" w:rsidR="0072588F" w:rsidRPr="0072588F" w:rsidRDefault="0072588F" w:rsidP="00725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Організація роботи старшої медичної сестри</w:t>
            </w:r>
          </w:p>
          <w:p w14:paraId="271EEA40" w14:textId="77777777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7DA6915F" w14:textId="77777777" w:rsidTr="006844B6">
        <w:tc>
          <w:tcPr>
            <w:tcW w:w="1555" w:type="dxa"/>
            <w:vMerge/>
          </w:tcPr>
          <w:p w14:paraId="633F85CC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05AF27A5" w14:textId="77777777" w:rsidR="0072588F" w:rsidRPr="003001BD" w:rsidRDefault="0072588F" w:rsidP="00725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 xml:space="preserve">Тема 3.1: Керівництво </w:t>
            </w:r>
            <w:proofErr w:type="spellStart"/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медсестринським</w:t>
            </w:r>
            <w:proofErr w:type="spellEnd"/>
            <w:r w:rsidRPr="003001BD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персоналом відділення.</w:t>
            </w:r>
          </w:p>
          <w:p w14:paraId="16FCDC92" w14:textId="77777777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6AAC35B7" w14:textId="77777777" w:rsidTr="006844B6">
        <w:tc>
          <w:tcPr>
            <w:tcW w:w="1555" w:type="dxa"/>
            <w:vMerge/>
          </w:tcPr>
          <w:p w14:paraId="173F7E41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79DB3C7B" w14:textId="37D4DC15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3.2: Контроль за виконанням медичних призначень лікаря.</w:t>
            </w:r>
          </w:p>
        </w:tc>
      </w:tr>
      <w:tr w:rsidR="0072588F" w14:paraId="6D7BEBEE" w14:textId="77777777" w:rsidTr="006844B6">
        <w:tc>
          <w:tcPr>
            <w:tcW w:w="1555" w:type="dxa"/>
            <w:vMerge/>
          </w:tcPr>
          <w:p w14:paraId="2CA6FD6F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6260DF29" w14:textId="77777777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3.3: Організація ведення медичної документації.</w:t>
            </w:r>
          </w:p>
          <w:p w14:paraId="1D5553C8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160EA4A8" w14:textId="77777777" w:rsidTr="006844B6">
        <w:tc>
          <w:tcPr>
            <w:tcW w:w="1555" w:type="dxa"/>
            <w:vMerge/>
          </w:tcPr>
          <w:p w14:paraId="12B26AD5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575FE350" w14:textId="77777777" w:rsidR="0072588F" w:rsidRPr="003001BD" w:rsidRDefault="0072588F" w:rsidP="00D14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3.4: Забезпечення санітарно-гігієнічного режиму у відділенні.</w:t>
            </w:r>
          </w:p>
          <w:p w14:paraId="61B92007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562DF5FA" w14:textId="77777777" w:rsidTr="006844B6">
        <w:tc>
          <w:tcPr>
            <w:tcW w:w="1555" w:type="dxa"/>
            <w:vMerge/>
          </w:tcPr>
          <w:p w14:paraId="40BAF710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01BCCAD5" w14:textId="77777777" w:rsidR="0072588F" w:rsidRPr="003001BD" w:rsidRDefault="0072588F" w:rsidP="0068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 xml:space="preserve">Тема 3.5: Профілактика </w:t>
            </w:r>
            <w:proofErr w:type="spellStart"/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внутрішньолікарняних</w:t>
            </w:r>
            <w:proofErr w:type="spellEnd"/>
            <w:r w:rsidRPr="003001BD">
              <w:rPr>
                <w:rFonts w:ascii="Times New Roman" w:hAnsi="Times New Roman" w:cs="Times New Roman"/>
                <w:sz w:val="28"/>
                <w:szCs w:val="28"/>
              </w:rPr>
              <w:t xml:space="preserve"> інфекцій.</w:t>
            </w:r>
          </w:p>
          <w:p w14:paraId="5FA4F3E8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0D240C2A" w14:textId="77777777" w:rsidTr="006844B6">
        <w:tc>
          <w:tcPr>
            <w:tcW w:w="1555" w:type="dxa"/>
            <w:vMerge w:val="restart"/>
          </w:tcPr>
          <w:p w14:paraId="6DEACD46" w14:textId="77777777" w:rsidR="0072588F" w:rsidRPr="003001BD" w:rsidRDefault="0072588F" w:rsidP="006844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4: </w:t>
            </w:r>
          </w:p>
          <w:p w14:paraId="787F5A29" w14:textId="1120F14E" w:rsidR="0072588F" w:rsidRDefault="00345705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годин</w:t>
            </w:r>
          </w:p>
        </w:tc>
        <w:tc>
          <w:tcPr>
            <w:tcW w:w="7827" w:type="dxa"/>
          </w:tcPr>
          <w:p w14:paraId="4348F651" w14:textId="77777777" w:rsidR="0072588F" w:rsidRPr="006844B6" w:rsidRDefault="0072588F" w:rsidP="006844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4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Управління якістю медичної допомоги</w:t>
            </w:r>
          </w:p>
          <w:p w14:paraId="48B2C45D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5E0CC27B" w14:textId="77777777" w:rsidTr="006844B6">
        <w:tc>
          <w:tcPr>
            <w:tcW w:w="1555" w:type="dxa"/>
            <w:vMerge/>
          </w:tcPr>
          <w:p w14:paraId="74737023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3F20D5BD" w14:textId="77777777" w:rsidR="0072588F" w:rsidRPr="003001BD" w:rsidRDefault="0072588F" w:rsidP="0068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4.1: Поняття та критерії якості медичної допомоги.</w:t>
            </w:r>
          </w:p>
          <w:p w14:paraId="0BA1ECF9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7B0298D7" w14:textId="77777777" w:rsidTr="006844B6">
        <w:tc>
          <w:tcPr>
            <w:tcW w:w="1555" w:type="dxa"/>
            <w:vMerge/>
          </w:tcPr>
          <w:p w14:paraId="47EE1937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144A21E2" w14:textId="605E1506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4.2: Методи контролю якості медичної допомоги.</w:t>
            </w:r>
          </w:p>
        </w:tc>
      </w:tr>
      <w:tr w:rsidR="0072588F" w14:paraId="77E21EEE" w14:textId="77777777" w:rsidTr="006844B6">
        <w:tc>
          <w:tcPr>
            <w:tcW w:w="1555" w:type="dxa"/>
            <w:vMerge/>
          </w:tcPr>
          <w:p w14:paraId="7ACEDD89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19AF3402" w14:textId="77777777" w:rsidR="0072588F" w:rsidRPr="003001BD" w:rsidRDefault="0072588F" w:rsidP="0068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4.3: Шляхи підвищення якості медичної допомоги.</w:t>
            </w:r>
          </w:p>
          <w:p w14:paraId="6D15C98D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21055778" w14:textId="77777777" w:rsidTr="006844B6">
        <w:tc>
          <w:tcPr>
            <w:tcW w:w="1555" w:type="dxa"/>
            <w:vMerge/>
          </w:tcPr>
          <w:p w14:paraId="2EC39692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2B945CEC" w14:textId="77777777" w:rsidR="0072588F" w:rsidRPr="003001BD" w:rsidRDefault="0072588F" w:rsidP="0068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4.4: Роль медичної сестри в забезпеченні якості медичної допомоги.</w:t>
            </w:r>
          </w:p>
          <w:p w14:paraId="2074198F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34199D26" w14:textId="77777777" w:rsidTr="006844B6">
        <w:tc>
          <w:tcPr>
            <w:tcW w:w="1555" w:type="dxa"/>
            <w:vMerge w:val="restart"/>
          </w:tcPr>
          <w:p w14:paraId="3B23DBE6" w14:textId="77777777" w:rsidR="0072588F" w:rsidRPr="003001BD" w:rsidRDefault="0072588F" w:rsidP="006844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5: </w:t>
            </w:r>
          </w:p>
          <w:p w14:paraId="64F96C3C" w14:textId="37D5E559" w:rsidR="0072588F" w:rsidRDefault="00345705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годин</w:t>
            </w:r>
          </w:p>
        </w:tc>
        <w:tc>
          <w:tcPr>
            <w:tcW w:w="7827" w:type="dxa"/>
          </w:tcPr>
          <w:p w14:paraId="00717EE4" w14:textId="77777777" w:rsidR="0072588F" w:rsidRPr="006844B6" w:rsidRDefault="0072588F" w:rsidP="006844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4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Етика та деонтологія в роботі медичної сестри</w:t>
            </w:r>
          </w:p>
          <w:p w14:paraId="4FBA2B3D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4AEDED01" w14:textId="77777777" w:rsidTr="006844B6">
        <w:tc>
          <w:tcPr>
            <w:tcW w:w="1555" w:type="dxa"/>
            <w:vMerge/>
          </w:tcPr>
          <w:p w14:paraId="55AE9A6A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7740A619" w14:textId="77777777" w:rsidR="0072588F" w:rsidRPr="003001BD" w:rsidRDefault="0072588F" w:rsidP="0068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5.1: Етичні принципи медичної діяльності.</w:t>
            </w:r>
          </w:p>
          <w:p w14:paraId="2666A5A8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88F" w14:paraId="190CDD8F" w14:textId="77777777" w:rsidTr="006844B6">
        <w:tc>
          <w:tcPr>
            <w:tcW w:w="1555" w:type="dxa"/>
            <w:vMerge/>
          </w:tcPr>
          <w:p w14:paraId="24AA2A70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2F2AD3D2" w14:textId="2F9EC44C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5.2: Деонтологія у роботі з пацієнтами та колегами.</w:t>
            </w:r>
          </w:p>
        </w:tc>
      </w:tr>
      <w:tr w:rsidR="0072588F" w14:paraId="1A8F96A1" w14:textId="77777777" w:rsidTr="006844B6">
        <w:tc>
          <w:tcPr>
            <w:tcW w:w="1555" w:type="dxa"/>
            <w:vMerge/>
          </w:tcPr>
          <w:p w14:paraId="1D9C6841" w14:textId="77777777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7" w:type="dxa"/>
          </w:tcPr>
          <w:p w14:paraId="14584D06" w14:textId="5E07055C" w:rsidR="0072588F" w:rsidRDefault="0072588F" w:rsidP="0030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BD">
              <w:rPr>
                <w:rFonts w:ascii="Times New Roman" w:hAnsi="Times New Roman" w:cs="Times New Roman"/>
                <w:sz w:val="28"/>
                <w:szCs w:val="28"/>
              </w:rPr>
              <w:t>Тема 5.3: Конфліктні ситуації в медичній практиці та шляхи їх вирішення.</w:t>
            </w:r>
          </w:p>
        </w:tc>
      </w:tr>
    </w:tbl>
    <w:p w14:paraId="0D7B522C" w14:textId="77777777" w:rsidR="003001BD" w:rsidRPr="00345705" w:rsidRDefault="003001BD" w:rsidP="003001BD">
      <w:pPr>
        <w:rPr>
          <w:rFonts w:ascii="Times New Roman" w:hAnsi="Times New Roman" w:cs="Times New Roman"/>
          <w:sz w:val="28"/>
          <w:szCs w:val="28"/>
        </w:rPr>
      </w:pPr>
    </w:p>
    <w:p w14:paraId="64EEF9A7" w14:textId="631CC8E1" w:rsidR="00345705" w:rsidRPr="00345705" w:rsidRDefault="00345705" w:rsidP="00345705">
      <w:pPr>
        <w:rPr>
          <w:rFonts w:ascii="Times New Roman" w:hAnsi="Times New Roman" w:cs="Times New Roman"/>
          <w:sz w:val="28"/>
          <w:szCs w:val="28"/>
        </w:rPr>
      </w:pPr>
      <w:r w:rsidRPr="00345705">
        <w:rPr>
          <w:rFonts w:ascii="Times New Roman" w:hAnsi="Times New Roman" w:cs="Times New Roman"/>
          <w:sz w:val="28"/>
          <w:szCs w:val="28"/>
        </w:rPr>
        <w:t xml:space="preserve">Заступник медичного директора з </w:t>
      </w:r>
      <w:proofErr w:type="spellStart"/>
      <w:r w:rsidRPr="00345705">
        <w:rPr>
          <w:rFonts w:ascii="Times New Roman" w:hAnsi="Times New Roman" w:cs="Times New Roman"/>
          <w:sz w:val="28"/>
          <w:szCs w:val="28"/>
        </w:rPr>
        <w:t>медсестринства</w:t>
      </w:r>
      <w:proofErr w:type="spellEnd"/>
      <w:r w:rsidRPr="00345705">
        <w:rPr>
          <w:rFonts w:ascii="Times New Roman" w:hAnsi="Times New Roman" w:cs="Times New Roman"/>
          <w:sz w:val="28"/>
          <w:szCs w:val="28"/>
        </w:rPr>
        <w:t xml:space="preserve">               Наталія ТРУБА</w:t>
      </w:r>
    </w:p>
    <w:p w14:paraId="2E82A489" w14:textId="77777777" w:rsidR="00345705" w:rsidRPr="003001BD" w:rsidRDefault="00345705" w:rsidP="003001BD">
      <w:pPr>
        <w:rPr>
          <w:rFonts w:ascii="Times New Roman" w:hAnsi="Times New Roman" w:cs="Times New Roman"/>
          <w:sz w:val="28"/>
          <w:szCs w:val="28"/>
        </w:rPr>
      </w:pPr>
    </w:p>
    <w:sectPr w:rsidR="00345705" w:rsidRPr="00300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BD"/>
    <w:rsid w:val="00254F79"/>
    <w:rsid w:val="003001BD"/>
    <w:rsid w:val="00345705"/>
    <w:rsid w:val="006844B6"/>
    <w:rsid w:val="0072588F"/>
    <w:rsid w:val="008A0737"/>
    <w:rsid w:val="009279CC"/>
    <w:rsid w:val="009C3A74"/>
    <w:rsid w:val="009E6D5C"/>
    <w:rsid w:val="00A10EC2"/>
    <w:rsid w:val="00D1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95ED"/>
  <w15:chartTrackingRefBased/>
  <w15:docId w15:val="{A55D3956-468B-8D44-9791-5CDD44E2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1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1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0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00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00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00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1B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9C3A74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279CC"/>
    <w:rPr>
      <w:color w:val="954F72" w:themeColor="followedHyperlink"/>
      <w:u w:val="single"/>
    </w:rPr>
  </w:style>
  <w:style w:type="table" w:styleId="af0">
    <w:name w:val="Table Grid"/>
    <w:basedOn w:val="a1"/>
    <w:uiPriority w:val="39"/>
    <w:rsid w:val="0068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Fj5ZBZnkt8m5W2E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Труба</dc:creator>
  <cp:keywords/>
  <dc:description/>
  <cp:lastModifiedBy>ObGyn</cp:lastModifiedBy>
  <cp:revision>3</cp:revision>
  <dcterms:created xsi:type="dcterms:W3CDTF">2025-01-29T17:48:00Z</dcterms:created>
  <dcterms:modified xsi:type="dcterms:W3CDTF">2025-02-18T12:02:00Z</dcterms:modified>
</cp:coreProperties>
</file>