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2A32" w14:textId="71507D99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64C39B33" w14:textId="097F3CE9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3F25E7F7" w14:textId="6826E673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КНП «ЧЕРКАСЬКА </w:t>
      </w:r>
    </w:p>
    <w:p w14:paraId="2C40D2E9" w14:textId="1F324FAA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4DE808DD" w14:textId="31456E9E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__________Віталій ШИЛО</w:t>
      </w:r>
    </w:p>
    <w:p w14:paraId="59A8E66B" w14:textId="1F9D8228" w:rsidR="00312E3E" w:rsidRPr="00B8771C" w:rsidRDefault="007C597B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18</w:t>
      </w:r>
      <w:r w:rsidR="00B609FF" w:rsidRPr="00B8771C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1</w:t>
      </w:r>
      <w:r w:rsidR="00B609FF" w:rsidRPr="00B8771C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.</w:t>
      </w:r>
      <w:r w:rsidR="00312E3E" w:rsidRPr="00B8771C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2024р</w:t>
      </w:r>
    </w:p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6FDEE4D0" w14:textId="3FCB5AF1" w:rsidR="00312E3E" w:rsidRDefault="006D32CB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Фахова школа</w:t>
      </w:r>
      <w:r w:rsidR="00E07CA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:</w:t>
      </w:r>
    </w:p>
    <w:bookmarkEnd w:id="0"/>
    <w:p w14:paraId="34C8653E" w14:textId="0B7C0C05" w:rsidR="004B4DB0" w:rsidRPr="004B4DB0" w:rsidRDefault="00E07CAB" w:rsidP="00E07C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>«</w:t>
      </w:r>
      <w:r w:rsidRPr="00E07CAB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>Вакцинація і правила організації техніки проведення щеплень</w:t>
      </w:r>
      <w:r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>»</w:t>
      </w:r>
    </w:p>
    <w:p w14:paraId="0626D3D3" w14:textId="16CF4A5F" w:rsidR="00312E3E" w:rsidRDefault="007C597B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19</w:t>
      </w:r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грудня</w:t>
      </w:r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2024 року</w:t>
      </w:r>
    </w:p>
    <w:p w14:paraId="1A98E6C6" w14:textId="77777777" w:rsidR="00312E3E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4F5244B9" w:rsidR="00312E3E" w:rsidRDefault="00312E3E" w:rsidP="00312E3E">
      <w:pPr>
        <w:spacing w:after="0" w:line="240" w:lineRule="auto"/>
        <w:jc w:val="center"/>
        <w:rPr>
          <w:rStyle w:val="a3"/>
        </w:rPr>
      </w:pPr>
      <w:hyperlink r:id="rId5" w:history="1">
        <w:r w:rsidRPr="00307957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23192D93" w14:textId="7896E902" w:rsidR="00312E3E" w:rsidRDefault="00B609FF" w:rsidP="00312E3E">
      <w:pPr>
        <w:spacing w:after="0" w:line="240" w:lineRule="auto"/>
        <w:ind w:left="708" w:firstLine="708"/>
        <w:jc w:val="center"/>
      </w:pPr>
      <w:bookmarkStart w:id="1" w:name="_Hlk179207688"/>
      <w:r w:rsidRPr="00B609FF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Очна з доступом до навчальних матеріалів</w:t>
      </w:r>
      <w:r>
        <w:rPr>
          <w:rFonts w:ascii="Times New Roman" w:hAnsi="Times New Roman" w:cs="Times New Roman"/>
          <w:color w:val="323232"/>
          <w:sz w:val="28"/>
          <w:szCs w:val="28"/>
          <w:lang w:eastAsia="uk-UA"/>
        </w:rPr>
        <w:t xml:space="preserve"> </w:t>
      </w:r>
      <w:r w:rsidR="00312E3E" w:rsidRPr="00B609FF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працівників сфери охорони </w:t>
      </w:r>
      <w:proofErr w:type="spellStart"/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bookmarkEnd w:id="1"/>
    <w:p w14:paraId="17F61F92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825DC3C" w14:textId="0DE379F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C2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F7ECC7A" w14:textId="10843C38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C9551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30</w:t>
      </w:r>
      <w:r w:rsidR="00712D9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</w:t>
      </w:r>
      <w:r w:rsidR="00C9551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іб</w:t>
      </w:r>
    </w:p>
    <w:p w14:paraId="7E77469F" w14:textId="7C63800C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712D9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</w:t>
      </w:r>
      <w:r w:rsidR="00712D9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х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д</w:t>
      </w:r>
      <w:r w:rsidR="00A8526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ні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712D9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 w:rsidR="00C9551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tbl>
      <w:tblPr>
        <w:tblW w:w="9643" w:type="dxa"/>
        <w:tblCellSpacing w:w="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529"/>
        <w:gridCol w:w="2412"/>
      </w:tblGrid>
      <w:tr w:rsidR="00312E3E" w:rsidRPr="00BA62D1" w14:paraId="669607C1" w14:textId="77777777" w:rsidTr="00897A5F">
        <w:trPr>
          <w:trHeight w:val="694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BA62D1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Час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BA62D1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BA62D1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C74AA2" w:rsidRPr="00BA62D1" w14:paraId="385C91F5" w14:textId="77777777" w:rsidTr="0031246E">
        <w:trPr>
          <w:trHeight w:val="379"/>
          <w:tblCellSpacing w:w="0" w:type="dxa"/>
        </w:trPr>
        <w:tc>
          <w:tcPr>
            <w:tcW w:w="96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4B0BA" w14:textId="634AA227" w:rsidR="00C74AA2" w:rsidRPr="00BA62D1" w:rsidRDefault="00B57062" w:rsidP="000A4727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День 1</w:t>
            </w:r>
            <w:r w:rsidR="000A4727" w:rsidRPr="00BA62D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теоретична частина</w:t>
            </w:r>
          </w:p>
        </w:tc>
      </w:tr>
      <w:tr w:rsidR="00312E3E" w:rsidRPr="00BA62D1" w14:paraId="62D2A384" w14:textId="77777777" w:rsidTr="00897A5F">
        <w:trPr>
          <w:trHeight w:val="457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7598" w14:textId="2947DF47" w:rsidR="00312E3E" w:rsidRPr="00BA62D1" w:rsidRDefault="00712D94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6929AD"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:00 - 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  <w:r w:rsidR="006929AD"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01313" w14:textId="77777777" w:rsidR="00312E3E" w:rsidRPr="00BA62D1" w:rsidRDefault="00312E3E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4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884FD" w14:textId="6A3DBBB0" w:rsidR="00D540E9" w:rsidRPr="00BA62D1" w:rsidRDefault="00312E3E" w:rsidP="006D32C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0A4727" w:rsidRPr="00BA62D1" w14:paraId="002DC855" w14:textId="77777777" w:rsidTr="00897A5F">
        <w:trPr>
          <w:trHeight w:val="488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F557" w14:textId="1A204B1D" w:rsidR="000A4727" w:rsidRPr="00BA62D1" w:rsidRDefault="000A472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10:30- 11:30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3B9A" w14:textId="2E6F9D83" w:rsidR="000A4727" w:rsidRPr="00BA62D1" w:rsidRDefault="000A4727" w:rsidP="00702C30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842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BA62D1">
              <w:rPr>
                <w:rFonts w:ascii="Times New Roman" w:eastAsia="Times New Roman" w:hAnsi="Times New Roman" w:cs="Times New Roman"/>
                <w:color w:val="323842"/>
                <w:kern w:val="0"/>
                <w:sz w:val="24"/>
                <w:szCs w:val="24"/>
                <w:lang w:eastAsia="uk-UA"/>
                <w14:ligatures w14:val="none"/>
              </w:rPr>
              <w:t>Вакцинокеровані</w:t>
            </w:r>
            <w:proofErr w:type="spellEnd"/>
            <w:r w:rsidRPr="00BA62D1">
              <w:rPr>
                <w:rFonts w:ascii="Times New Roman" w:eastAsia="Times New Roman" w:hAnsi="Times New Roman" w:cs="Times New Roman"/>
                <w:color w:val="323842"/>
                <w:kern w:val="0"/>
                <w:sz w:val="24"/>
                <w:szCs w:val="24"/>
                <w:lang w:eastAsia="uk-UA"/>
                <w14:ligatures w14:val="none"/>
              </w:rPr>
              <w:t xml:space="preserve"> інфекції. Оновлений календар профілактичних щеплень в Україні.</w:t>
            </w:r>
            <w:r w:rsidRPr="00BA62D1">
              <w:rPr>
                <w:rFonts w:ascii="Times New Roman" w:eastAsia="Times New Roman" w:hAnsi="Times New Roman" w:cs="Times New Roman"/>
                <w:color w:val="323842"/>
                <w:kern w:val="0"/>
                <w:sz w:val="24"/>
                <w:szCs w:val="24"/>
                <w:lang w:eastAsia="uk-UA"/>
                <w14:ligatures w14:val="none"/>
              </w:rPr>
              <w:br/>
              <w:t>Огляд змін у Календарі профілактичних щеплень з січня 2023 року відповідно до Наказу № 2070 від 11.10.2019 року.</w:t>
            </w:r>
          </w:p>
        </w:tc>
        <w:tc>
          <w:tcPr>
            <w:tcW w:w="24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D68D" w14:textId="18D86CBF" w:rsidR="00702C30" w:rsidRDefault="00702C30" w:rsidP="00D5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Наталія ГАРМАШ</w:t>
            </w:r>
          </w:p>
          <w:p w14:paraId="6B56E8CC" w14:textId="36634570" w:rsidR="000A4727" w:rsidRPr="00BA62D1" w:rsidRDefault="00702C30" w:rsidP="0030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Завідувач алергологічного відділення</w:t>
            </w:r>
            <w:r w:rsidR="0030795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307957"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0A4727" w:rsidRPr="00BA62D1" w14:paraId="794408D2" w14:textId="77777777" w:rsidTr="00897A5F">
        <w:trPr>
          <w:trHeight w:val="681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1FD8" w14:textId="6441CDF6" w:rsidR="000A4727" w:rsidRPr="00BA62D1" w:rsidRDefault="000A472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11:30 – 12:30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19FCC" w14:textId="0AFA76DF" w:rsidR="000A4727" w:rsidRPr="00BA62D1" w:rsidRDefault="000A4727" w:rsidP="00702C30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Різновиди вакцин та техніка їх введення.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Огляд техніки проведення оральних, </w:t>
            </w:r>
            <w:proofErr w:type="spellStart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внутрішньошкірних</w:t>
            </w:r>
            <w:proofErr w:type="spellEnd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, підшкірних і </w:t>
            </w:r>
            <w:proofErr w:type="spellStart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внутрішньом’язових</w:t>
            </w:r>
            <w:proofErr w:type="spellEnd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вакцинацій.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14:paraId="5FF08FFD" w14:textId="196BAB10" w:rsidR="00702C30" w:rsidRDefault="00702C30" w:rsidP="00307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медсестринства</w:t>
            </w:r>
            <w:proofErr w:type="spellEnd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КНП «ЧОЛ «ЧЕРКАСЬКОЇ ОБЛАСНОЇ РАДИ»</w:t>
            </w:r>
          </w:p>
          <w:p w14:paraId="304C46C7" w14:textId="09CAB1C7" w:rsidR="000A4727" w:rsidRPr="00BA62D1" w:rsidRDefault="000A4727" w:rsidP="0070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A4727" w:rsidRPr="00BA62D1" w14:paraId="7FD56641" w14:textId="77777777" w:rsidTr="00897A5F">
        <w:trPr>
          <w:trHeight w:val="378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59E6" w14:textId="5C6F7782" w:rsidR="000A4727" w:rsidRPr="00BA62D1" w:rsidRDefault="000A472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12:30 – 13:30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C9EE6" w14:textId="33F777F7" w:rsidR="000A4727" w:rsidRPr="00BA62D1" w:rsidRDefault="000A4727" w:rsidP="00702C30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  <w:lang w:eastAsia="en-US"/>
                <w14:ligatures w14:val="standardContextual"/>
              </w:rPr>
            </w:pPr>
            <w:r w:rsidRPr="00BA62D1">
              <w:rPr>
                <w:color w:val="323232"/>
              </w:rPr>
              <w:t>Холодовий ланцюг. Різновиди холодового обладнання та контроль якості транспортування вакцин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14:paraId="395D7B08" w14:textId="77777777" w:rsidR="00702C30" w:rsidRPr="00BA62D1" w:rsidRDefault="00702C30" w:rsidP="00702C3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Тетяна ВЕНГЕР - сестра медична старша відділення проктології КНП «ЧОЛ «ЧЕРКАСЬКОЇ ОБЛАСНОЇ РАДИ»</w:t>
            </w:r>
          </w:p>
          <w:p w14:paraId="1118CF4D" w14:textId="410008C6" w:rsidR="000A4727" w:rsidRPr="00BA62D1" w:rsidRDefault="000A4727" w:rsidP="00702C30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A4727" w:rsidRPr="00BA62D1" w14:paraId="73F1F08D" w14:textId="77777777" w:rsidTr="006D32CB">
        <w:trPr>
          <w:trHeight w:val="532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89A" w14:textId="60BB2237" w:rsidR="000A4727" w:rsidRPr="00BA62D1" w:rsidRDefault="000A472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13:30 – 14:00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30D35" w14:textId="49B1ED88" w:rsidR="000A4727" w:rsidRPr="00BA62D1" w:rsidRDefault="000A4727" w:rsidP="003021F6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  <w:lang w:eastAsia="en-US"/>
                <w14:ligatures w14:val="standardContextual"/>
              </w:rPr>
            </w:pPr>
            <w:r w:rsidRPr="00BA62D1">
              <w:rPr>
                <w:rFonts w:eastAsia="Tomorrow"/>
                <w:color w:val="1D1D1B"/>
                <w:kern w:val="24"/>
                <w:lang w:eastAsia="en-US"/>
                <w14:ligatures w14:val="standardContextual"/>
              </w:rPr>
              <w:t>Перерва</w:t>
            </w:r>
          </w:p>
        </w:tc>
        <w:tc>
          <w:tcPr>
            <w:tcW w:w="2412" w:type="dxa"/>
            <w:shd w:val="clear" w:color="auto" w:fill="FFFFFF"/>
            <w:vAlign w:val="center"/>
            <w:hideMark/>
          </w:tcPr>
          <w:p w14:paraId="091E8C1D" w14:textId="4D58FF0F" w:rsidR="000A4727" w:rsidRPr="00BA62D1" w:rsidRDefault="006D32CB" w:rsidP="006D32C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2693E" w:rsidRPr="00BA62D1" w14:paraId="15E1C760" w14:textId="77777777" w:rsidTr="0031246E">
        <w:trPr>
          <w:trHeight w:val="966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485F" w14:textId="74AD7A04" w:rsidR="0032693E" w:rsidRPr="00BA62D1" w:rsidRDefault="003269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14:00 – 15:00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42E05" w14:textId="1CE7E230" w:rsidR="0032693E" w:rsidRPr="00BA62D1" w:rsidRDefault="0032693E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252525"/>
                <w:kern w:val="36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252525"/>
                <w:kern w:val="36"/>
                <w:sz w:val="24"/>
                <w:szCs w:val="24"/>
                <w:lang w:eastAsia="uk-UA"/>
                <w14:ligatures w14:val="none"/>
              </w:rPr>
              <w:t xml:space="preserve">Як правильно </w:t>
            </w:r>
            <w:proofErr w:type="spellStart"/>
            <w:r w:rsidRPr="00BA62D1">
              <w:rPr>
                <w:rFonts w:ascii="Times New Roman" w:eastAsia="Times New Roman" w:hAnsi="Times New Roman" w:cs="Times New Roman"/>
                <w:color w:val="252525"/>
                <w:kern w:val="36"/>
                <w:sz w:val="24"/>
                <w:szCs w:val="24"/>
                <w:lang w:eastAsia="uk-UA"/>
                <w14:ligatures w14:val="none"/>
              </w:rPr>
              <w:t>внести</w:t>
            </w:r>
            <w:proofErr w:type="spellEnd"/>
            <w:r w:rsidRPr="00BA62D1">
              <w:rPr>
                <w:rFonts w:ascii="Times New Roman" w:eastAsia="Times New Roman" w:hAnsi="Times New Roman" w:cs="Times New Roman"/>
                <w:color w:val="252525"/>
                <w:kern w:val="36"/>
                <w:sz w:val="24"/>
                <w:szCs w:val="24"/>
                <w:lang w:eastAsia="uk-UA"/>
                <w14:ligatures w14:val="none"/>
              </w:rPr>
              <w:t xml:space="preserve"> епізод вакцинації в електронну систему охорони здоров'я (ЕСОЗ).</w:t>
            </w:r>
          </w:p>
        </w:tc>
        <w:tc>
          <w:tcPr>
            <w:tcW w:w="2412" w:type="dxa"/>
            <w:vMerge w:val="restart"/>
            <w:shd w:val="clear" w:color="auto" w:fill="FFFFFF"/>
            <w:vAlign w:val="center"/>
          </w:tcPr>
          <w:p w14:paraId="2CE63090" w14:textId="779934A9" w:rsidR="0032693E" w:rsidRPr="00BA62D1" w:rsidRDefault="0032693E" w:rsidP="006D32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Тетяна ТРИКОЗ – сестра медична старша відділення  </w:t>
            </w:r>
            <w:proofErr w:type="spellStart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торакальної</w:t>
            </w:r>
            <w:proofErr w:type="spellEnd"/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хірургії КНП «ЧОЛ «ЧЕРКАСЬКОЇ ОБЛАСНОЇ РАДИ»</w:t>
            </w:r>
          </w:p>
        </w:tc>
      </w:tr>
      <w:tr w:rsidR="0032693E" w:rsidRPr="00BA62D1" w14:paraId="0DD27BC7" w14:textId="77777777" w:rsidTr="0031246E">
        <w:trPr>
          <w:trHeight w:val="1078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E5501" w14:textId="576A1591" w:rsidR="0032693E" w:rsidRPr="00BA62D1" w:rsidRDefault="0032693E" w:rsidP="0032693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15:00 – 16:00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FD165" w14:textId="1BCA3FB5" w:rsidR="0032693E" w:rsidRPr="00BA62D1" w:rsidRDefault="0032693E" w:rsidP="0032693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252525"/>
                <w:kern w:val="36"/>
                <w:sz w:val="24"/>
                <w:szCs w:val="24"/>
                <w:lang w:eastAsia="uk-UA"/>
                <w14:ligatures w14:val="none"/>
              </w:rPr>
            </w:pPr>
            <w:r w:rsidRPr="0031246E">
              <w:rPr>
                <w:rFonts w:ascii="Times New Roman" w:eastAsia="Tomorrow" w:hAnsi="Times New Roman" w:cs="Times New Roman"/>
                <w:color w:val="1D1D1B"/>
                <w:kern w:val="24"/>
              </w:rPr>
              <w:t>Види несприятливих подій після імунізації (НППІ).</w:t>
            </w:r>
            <w:r w:rsidRPr="00BA62D1">
              <w:rPr>
                <w:rFonts w:ascii="Times New Roman" w:hAnsi="Times New Roman" w:cs="Times New Roman"/>
                <w:sz w:val="24"/>
                <w:szCs w:val="24"/>
              </w:rPr>
              <w:t xml:space="preserve"> Індивідуальний календар щеплень та види холодильного обладнання</w:t>
            </w:r>
          </w:p>
        </w:tc>
        <w:tc>
          <w:tcPr>
            <w:tcW w:w="2412" w:type="dxa"/>
            <w:vMerge/>
            <w:shd w:val="clear" w:color="auto" w:fill="FFFFFF"/>
            <w:vAlign w:val="center"/>
          </w:tcPr>
          <w:p w14:paraId="3060D4DA" w14:textId="0277EB2B" w:rsidR="0032693E" w:rsidRPr="00BA62D1" w:rsidRDefault="0032693E" w:rsidP="003269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2693E" w:rsidRPr="00BA62D1" w14:paraId="0D9EC0D2" w14:textId="77777777" w:rsidTr="0031246E">
        <w:trPr>
          <w:trHeight w:val="1479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7FB7B" w14:textId="4DA298F2" w:rsidR="0032693E" w:rsidRPr="00BA62D1" w:rsidRDefault="0032693E" w:rsidP="0032693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16:00 – 17:00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9725" w14:textId="71D252FA" w:rsidR="0032693E" w:rsidRPr="00BA62D1" w:rsidRDefault="0032693E" w:rsidP="0032693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eastAsia="Tomorrow"/>
                <w:color w:val="1D1D1B"/>
                <w:kern w:val="24"/>
              </w:rPr>
            </w:pPr>
            <w:r w:rsidRPr="00BA62D1">
              <w:rPr>
                <w:rFonts w:ascii="Times New Roman" w:hAnsi="Times New Roman" w:cs="Times New Roman"/>
                <w:sz w:val="24"/>
                <w:szCs w:val="24"/>
              </w:rPr>
              <w:t>Екстрена та невідкладна медична допомога при непритомності, анафілаксії, медикаментозній алергії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4E5E2ADA" w14:textId="4D857363" w:rsidR="0032693E" w:rsidRDefault="0032693E" w:rsidP="003269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Юлія ЗАЄЦЬ сестра медична старша відділення алергології  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2693E" w:rsidRPr="00BA62D1" w14:paraId="6C81DA0A" w14:textId="77777777" w:rsidTr="0031246E">
        <w:trPr>
          <w:trHeight w:val="384"/>
          <w:tblCellSpacing w:w="0" w:type="dxa"/>
        </w:trPr>
        <w:tc>
          <w:tcPr>
            <w:tcW w:w="964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2C5D" w14:textId="19D6ADD3" w:rsidR="0032693E" w:rsidRPr="00BA62D1" w:rsidRDefault="0032693E" w:rsidP="003269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День 2 практична частина</w:t>
            </w:r>
          </w:p>
        </w:tc>
      </w:tr>
      <w:tr w:rsidR="0031246E" w:rsidRPr="00BA62D1" w14:paraId="02FE05CD" w14:textId="77777777" w:rsidTr="00897A5F">
        <w:trPr>
          <w:trHeight w:val="1102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266A" w14:textId="5C887536" w:rsidR="0031246E" w:rsidRPr="00BA62D1" w:rsidRDefault="0031246E" w:rsidP="0032693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09:00 – 10:00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A9E3" w14:textId="6AD05CAF" w:rsidR="0031246E" w:rsidRPr="00BA62D1" w:rsidRDefault="0031246E" w:rsidP="0032693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СЛР однією особою. СЛР двома особами.</w:t>
            </w:r>
          </w:p>
        </w:tc>
        <w:tc>
          <w:tcPr>
            <w:tcW w:w="2412" w:type="dxa"/>
            <w:vMerge w:val="restart"/>
            <w:shd w:val="clear" w:color="auto" w:fill="FFFFFF"/>
            <w:vAlign w:val="center"/>
          </w:tcPr>
          <w:p w14:paraId="07207390" w14:textId="251E00C9" w:rsidR="0031246E" w:rsidRPr="00BA62D1" w:rsidRDefault="0031246E" w:rsidP="0031246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Оксана ОТРІШКО - сестра медична старша діагностичного відділення, координатор гігієни рук КНП «ЧОЛ «ЧЕРКАСЬКОЇ ОБЛАСНОЇ РАДИ»</w:t>
            </w:r>
          </w:p>
        </w:tc>
      </w:tr>
      <w:tr w:rsidR="0031246E" w:rsidRPr="00BA62D1" w14:paraId="6EE511F9" w14:textId="77777777" w:rsidTr="00897A5F">
        <w:trPr>
          <w:trHeight w:val="533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0A7E4" w14:textId="3C041B3C" w:rsidR="0031246E" w:rsidRPr="00BA62D1" w:rsidRDefault="0031246E" w:rsidP="0032693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10:00 – 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:30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D56E" w14:textId="2AA31763" w:rsidR="0031246E" w:rsidRPr="00BA62D1" w:rsidRDefault="0031246E" w:rsidP="0032693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СЛР з використанням автоматичного зовнішнього дефібрилятора (АЗД).</w:t>
            </w:r>
          </w:p>
        </w:tc>
        <w:tc>
          <w:tcPr>
            <w:tcW w:w="2412" w:type="dxa"/>
            <w:vMerge/>
            <w:shd w:val="clear" w:color="auto" w:fill="FFFFFF"/>
            <w:vAlign w:val="center"/>
          </w:tcPr>
          <w:p w14:paraId="7E49C3AF" w14:textId="77777777" w:rsidR="0031246E" w:rsidRPr="00BA62D1" w:rsidRDefault="0031246E" w:rsidP="003269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1246E" w:rsidRPr="00BA62D1" w14:paraId="53174229" w14:textId="77777777" w:rsidTr="0031246E">
        <w:trPr>
          <w:trHeight w:val="734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71F8" w14:textId="68DE2FB0" w:rsidR="0031246E" w:rsidRPr="00BA62D1" w:rsidRDefault="0031246E" w:rsidP="0032693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:30 – 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42251" w14:textId="0D410551" w:rsidR="0031246E" w:rsidRPr="00BA62D1" w:rsidRDefault="0031246E" w:rsidP="0032693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СЛР у дітей. Методика забезпечення внутрішньовенного доступу та зняття ЕКГ.</w:t>
            </w:r>
          </w:p>
        </w:tc>
        <w:tc>
          <w:tcPr>
            <w:tcW w:w="2412" w:type="dxa"/>
            <w:vMerge/>
            <w:shd w:val="clear" w:color="auto" w:fill="FFFFFF"/>
            <w:vAlign w:val="center"/>
          </w:tcPr>
          <w:p w14:paraId="40D5547E" w14:textId="281F5FF6" w:rsidR="0031246E" w:rsidRPr="00BA62D1" w:rsidRDefault="0031246E" w:rsidP="0032693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1246E" w:rsidRPr="00BA62D1" w14:paraId="7F7A0406" w14:textId="77777777" w:rsidTr="00897A5F">
        <w:trPr>
          <w:trHeight w:val="1100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23290" w14:textId="4467925D" w:rsidR="0031246E" w:rsidRPr="00BA62D1" w:rsidRDefault="0031246E" w:rsidP="0031246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9719" w14:textId="5466D499" w:rsidR="0031246E" w:rsidRDefault="0031246E" w:rsidP="0031246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Відпрацювання</w:t>
            </w: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 </w:t>
            </w:r>
            <w:r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т</w:t>
            </w: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ехнік вакцинації.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0F13A3A7" w14:textId="56B118B7" w:rsidR="0031246E" w:rsidRPr="00BA62D1" w:rsidRDefault="0031246E" w:rsidP="0031246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Вікторія Шевченко старша акушерка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післяпологововго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перенатального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відділення матері і дитини 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1246E" w:rsidRPr="00BA62D1" w14:paraId="5614DD5B" w14:textId="77777777" w:rsidTr="00897A5F">
        <w:trPr>
          <w:trHeight w:val="551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82D4" w14:textId="76AF7BF9" w:rsidR="0031246E" w:rsidRPr="00BA62D1" w:rsidRDefault="0031246E" w:rsidP="0031246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14: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D962" w14:textId="34C11FBB" w:rsidR="0031246E" w:rsidRPr="00BA62D1" w:rsidRDefault="0031246E" w:rsidP="0031246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Обговорення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4CB85154" w14:textId="0EA55588" w:rsidR="0031246E" w:rsidRPr="00BA62D1" w:rsidRDefault="0031246E" w:rsidP="003124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1246E" w:rsidRPr="00BA62D1" w14:paraId="7AC677C8" w14:textId="77777777" w:rsidTr="00897A5F">
        <w:trPr>
          <w:trHeight w:val="551"/>
          <w:tblCellSpacing w:w="0" w:type="dxa"/>
        </w:trPr>
        <w:tc>
          <w:tcPr>
            <w:tcW w:w="17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CA44" w14:textId="7E224FD8" w:rsidR="0031246E" w:rsidRPr="00BA62D1" w:rsidRDefault="0031246E" w:rsidP="0031246E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14: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0-1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5:00</w:t>
            </w:r>
          </w:p>
        </w:tc>
        <w:tc>
          <w:tcPr>
            <w:tcW w:w="55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6ABE" w14:textId="26F2841F" w:rsidR="0031246E" w:rsidRPr="00BA62D1" w:rsidRDefault="0031246E" w:rsidP="0031246E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</w:pPr>
            <w:r w:rsidRPr="00BA62D1">
              <w:rPr>
                <w:rFonts w:ascii="Times New Roman" w:eastAsia="Tomorrow" w:hAnsi="Times New Roman" w:cs="Times New Roman"/>
                <w:color w:val="1D1D1B"/>
                <w:kern w:val="24"/>
                <w:sz w:val="24"/>
                <w:szCs w:val="24"/>
              </w:rPr>
              <w:t>Тестування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60F6E545" w14:textId="77CEED43" w:rsidR="0031246E" w:rsidRPr="00BA62D1" w:rsidRDefault="0031246E" w:rsidP="003124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A62D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</w:tbl>
    <w:p w14:paraId="3EF779F9" w14:textId="77777777" w:rsidR="00B609FF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3DA6772" w14:textId="45AB32C9" w:rsidR="00B609FF" w:rsidRPr="00B609FF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09FF">
        <w:rPr>
          <w:rFonts w:ascii="Times New Roman" w:hAnsi="Times New Roman" w:cs="Times New Roman"/>
          <w:sz w:val="28"/>
          <w:szCs w:val="28"/>
        </w:rPr>
        <w:t xml:space="preserve">Підготувала: </w:t>
      </w:r>
    </w:p>
    <w:p w14:paraId="106CAC58" w14:textId="53C8282D" w:rsidR="00667A68" w:rsidRPr="00B609FF" w:rsidRDefault="00312E3E" w:rsidP="0031246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09FF">
        <w:rPr>
          <w:rFonts w:ascii="Times New Roman" w:hAnsi="Times New Roman" w:cs="Times New Roman"/>
          <w:sz w:val="28"/>
          <w:szCs w:val="28"/>
        </w:rPr>
        <w:t xml:space="preserve">Заступник медичного директора з </w:t>
      </w:r>
      <w:proofErr w:type="spellStart"/>
      <w:r w:rsidRPr="00B609FF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 w:rsidRPr="00B609FF">
        <w:rPr>
          <w:rFonts w:ascii="Times New Roman" w:hAnsi="Times New Roman" w:cs="Times New Roman"/>
          <w:sz w:val="28"/>
          <w:szCs w:val="28"/>
        </w:rPr>
        <w:t xml:space="preserve">                    Наталія ТРУБА </w:t>
      </w:r>
    </w:p>
    <w:sectPr w:rsidR="00667A68" w:rsidRPr="00B609FF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227384">
    <w:abstractNumId w:val="1"/>
  </w:num>
  <w:num w:numId="2" w16cid:durableId="202031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A4727"/>
    <w:rsid w:val="000C1817"/>
    <w:rsid w:val="00140369"/>
    <w:rsid w:val="001674C4"/>
    <w:rsid w:val="001C4323"/>
    <w:rsid w:val="001C5300"/>
    <w:rsid w:val="001D0ECD"/>
    <w:rsid w:val="001D492A"/>
    <w:rsid w:val="002A0954"/>
    <w:rsid w:val="002B40B2"/>
    <w:rsid w:val="003021F6"/>
    <w:rsid w:val="00306D57"/>
    <w:rsid w:val="00307957"/>
    <w:rsid w:val="0031246E"/>
    <w:rsid w:val="00312E3E"/>
    <w:rsid w:val="0032693E"/>
    <w:rsid w:val="00330CC7"/>
    <w:rsid w:val="00337B36"/>
    <w:rsid w:val="00412448"/>
    <w:rsid w:val="0046312E"/>
    <w:rsid w:val="004B2475"/>
    <w:rsid w:val="004B4DB0"/>
    <w:rsid w:val="004D398D"/>
    <w:rsid w:val="005C11D3"/>
    <w:rsid w:val="00657CB1"/>
    <w:rsid w:val="00667A68"/>
    <w:rsid w:val="006929AD"/>
    <w:rsid w:val="006C49BD"/>
    <w:rsid w:val="006D32CB"/>
    <w:rsid w:val="00702C30"/>
    <w:rsid w:val="00712D94"/>
    <w:rsid w:val="007C597B"/>
    <w:rsid w:val="008157FE"/>
    <w:rsid w:val="00897A5F"/>
    <w:rsid w:val="008B65F1"/>
    <w:rsid w:val="008F49F9"/>
    <w:rsid w:val="009D0B01"/>
    <w:rsid w:val="00A257BD"/>
    <w:rsid w:val="00A36B28"/>
    <w:rsid w:val="00A85267"/>
    <w:rsid w:val="00AE4012"/>
    <w:rsid w:val="00B57062"/>
    <w:rsid w:val="00B609FF"/>
    <w:rsid w:val="00B83599"/>
    <w:rsid w:val="00B8771C"/>
    <w:rsid w:val="00BA62D1"/>
    <w:rsid w:val="00C005AE"/>
    <w:rsid w:val="00C222E3"/>
    <w:rsid w:val="00C374D4"/>
    <w:rsid w:val="00C74AA2"/>
    <w:rsid w:val="00C8131C"/>
    <w:rsid w:val="00C95511"/>
    <w:rsid w:val="00D31B29"/>
    <w:rsid w:val="00D4780F"/>
    <w:rsid w:val="00D540E9"/>
    <w:rsid w:val="00E07CAB"/>
    <w:rsid w:val="00E524E2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07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07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30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zMyMzk1NjU2MDYx?cjc=g3aa5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18</cp:revision>
  <cp:lastPrinted>2024-11-20T08:56:00Z</cp:lastPrinted>
  <dcterms:created xsi:type="dcterms:W3CDTF">2024-10-07T12:32:00Z</dcterms:created>
  <dcterms:modified xsi:type="dcterms:W3CDTF">2024-11-20T08:59:00Z</dcterms:modified>
</cp:coreProperties>
</file>